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69" w:rsidRDefault="003E6B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7ACD07A0" wp14:editId="26AA6EB3">
            <wp:extent cx="1000125" cy="1000125"/>
            <wp:effectExtent l="0" t="0" r="9525" b="9525"/>
            <wp:docPr id="1" name="Afbeelding 1" descr="RB EC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ECH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06A3" w:rsidRDefault="003E6B69" w:rsidP="00CA0823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TOESTEMMINGSVERKLARING</w:t>
      </w:r>
      <w:r w:rsidR="0031715D">
        <w:rPr>
          <w:b/>
          <w:sz w:val="28"/>
          <w:szCs w:val="28"/>
        </w:rPr>
        <w:t xml:space="preserve"> GEBRUIK PERSOONSGEGEVENS </w:t>
      </w:r>
    </w:p>
    <w:p w:rsidR="003E6B69" w:rsidRDefault="003E6B69"/>
    <w:p w:rsidR="003E6B69" w:rsidRDefault="003E6B69">
      <w:r>
        <w:t>Reddingsbrigade Echt hecht waarde aan Uw privacy en gaat zorgvuldig met Uw persoonsgegevens om. Wij houden ons hierbij aan de wet- en regelgeving waaronder de Algemene Verordening Gegevensbescherming</w:t>
      </w:r>
      <w:r w:rsidR="00C77919">
        <w:t xml:space="preserve"> </w:t>
      </w:r>
      <w:r w:rsidR="00617538">
        <w:t xml:space="preserve">(AVG) </w:t>
      </w:r>
      <w:r w:rsidR="00C77919">
        <w:t xml:space="preserve">die sinds 25 mei  jongstleden geldt.  Deze Verordening stelt onder meer regels aan het gebruik van uw persoonsgegevens door onze vereniging. </w:t>
      </w:r>
    </w:p>
    <w:p w:rsidR="00E82B30" w:rsidRDefault="00C77919" w:rsidP="003E6B69">
      <w:pPr>
        <w:pStyle w:val="Geenafstand"/>
      </w:pPr>
      <w:r>
        <w:t xml:space="preserve">Wij gebruiken de bij </w:t>
      </w:r>
      <w:r w:rsidR="00E82B30">
        <w:t xml:space="preserve">ons beschikbare </w:t>
      </w:r>
      <w:r>
        <w:t>persoonsgegevens</w:t>
      </w:r>
      <w:r w:rsidR="00E82B30">
        <w:t xml:space="preserve"> voor </w:t>
      </w:r>
      <w:r w:rsidR="003E6B69">
        <w:t>organisatorische</w:t>
      </w:r>
      <w:r w:rsidR="00CA0823">
        <w:t>,</w:t>
      </w:r>
      <w:r w:rsidR="003E6B69">
        <w:t xml:space="preserve">  informatieve en promotionele </w:t>
      </w:r>
      <w:r w:rsidR="00E82B30">
        <w:t xml:space="preserve">doelen.  U moet hierbij denken aan: </w:t>
      </w:r>
    </w:p>
    <w:p w:rsidR="00E82B30" w:rsidRDefault="00596690" w:rsidP="00CA0823">
      <w:pPr>
        <w:pStyle w:val="Geenafstand"/>
        <w:numPr>
          <w:ilvl w:val="0"/>
          <w:numId w:val="1"/>
        </w:numPr>
      </w:pPr>
      <w:r>
        <w:t>u</w:t>
      </w:r>
      <w:r w:rsidR="00E82B30">
        <w:t>itnodigingen  en inschrijvingen voor wedstrijden;</w:t>
      </w:r>
    </w:p>
    <w:p w:rsidR="00E82B30" w:rsidRDefault="00596690" w:rsidP="00CA0823">
      <w:pPr>
        <w:pStyle w:val="Geenafstand"/>
        <w:numPr>
          <w:ilvl w:val="0"/>
          <w:numId w:val="1"/>
        </w:numPr>
      </w:pPr>
      <w:r>
        <w:t>u</w:t>
      </w:r>
      <w:r w:rsidR="00E82B30">
        <w:t xml:space="preserve">itnodigingen en inschrijvingen voor examens; </w:t>
      </w:r>
    </w:p>
    <w:p w:rsidR="00E82B30" w:rsidRDefault="00596690" w:rsidP="00CA0823">
      <w:pPr>
        <w:pStyle w:val="Geenafstand"/>
        <w:numPr>
          <w:ilvl w:val="0"/>
          <w:numId w:val="1"/>
        </w:numPr>
      </w:pPr>
      <w:r>
        <w:t>u</w:t>
      </w:r>
      <w:r w:rsidR="00E82B30">
        <w:t>itnodigingen e</w:t>
      </w:r>
      <w:r w:rsidR="00CA0823">
        <w:t xml:space="preserve">n inschrijvingen voor workshops, </w:t>
      </w:r>
      <w:r w:rsidR="00E82B30">
        <w:t>cursussen</w:t>
      </w:r>
      <w:r w:rsidR="00CA0823">
        <w:t xml:space="preserve"> en trainingen</w:t>
      </w:r>
      <w:r w:rsidR="00E82B30">
        <w:t>;</w:t>
      </w:r>
    </w:p>
    <w:p w:rsidR="00E82B30" w:rsidRDefault="00596690" w:rsidP="00CA0823">
      <w:pPr>
        <w:pStyle w:val="Geenafstand"/>
        <w:numPr>
          <w:ilvl w:val="0"/>
          <w:numId w:val="1"/>
        </w:numPr>
      </w:pPr>
      <w:r>
        <w:t xml:space="preserve">het verstrekken van algemene  </w:t>
      </w:r>
      <w:r w:rsidR="00E82B30">
        <w:t>informatie over training</w:t>
      </w:r>
      <w:r>
        <w:t>en en wedstrijden;</w:t>
      </w:r>
    </w:p>
    <w:p w:rsidR="00E82B30" w:rsidRDefault="00E82B30" w:rsidP="00CA0823">
      <w:pPr>
        <w:pStyle w:val="Geenafstand"/>
        <w:numPr>
          <w:ilvl w:val="0"/>
          <w:numId w:val="1"/>
        </w:numPr>
      </w:pPr>
      <w:r>
        <w:t xml:space="preserve">het publiceren van wedstrijduitslagen en </w:t>
      </w:r>
      <w:r w:rsidR="00CA0823">
        <w:t xml:space="preserve">examens op </w:t>
      </w:r>
      <w:proofErr w:type="spellStart"/>
      <w:r w:rsidR="00CA0823">
        <w:t>social</w:t>
      </w:r>
      <w:proofErr w:type="spellEnd"/>
      <w:r w:rsidR="00CA0823">
        <w:t xml:space="preserve"> media (zoals </w:t>
      </w:r>
      <w:r w:rsidR="00596690">
        <w:t xml:space="preserve">onze </w:t>
      </w:r>
      <w:r w:rsidR="00CA0823">
        <w:t>website en facebook</w:t>
      </w:r>
      <w:r w:rsidR="00596690">
        <w:t>pagina</w:t>
      </w:r>
      <w:r w:rsidR="00CA0823">
        <w:t>) en lokale nieuwsbladen</w:t>
      </w:r>
      <w:r w:rsidR="00596690">
        <w:t xml:space="preserve">, </w:t>
      </w:r>
      <w:r w:rsidR="00CA0823">
        <w:t>eventueel met foto</w:t>
      </w:r>
      <w:r w:rsidR="00596690">
        <w:t>’</w:t>
      </w:r>
      <w:r w:rsidR="00CA0823">
        <w:t xml:space="preserve">s </w:t>
      </w:r>
      <w:r w:rsidR="00596690">
        <w:t xml:space="preserve">en filmpjes </w:t>
      </w:r>
      <w:r w:rsidR="00CA0823">
        <w:t>van de wedstrijd of huldiging</w:t>
      </w:r>
      <w:r w:rsidR="00596690">
        <w:t xml:space="preserve"> waarop ook u zichtbaar kunt zijn.</w:t>
      </w:r>
    </w:p>
    <w:p w:rsidR="00C77919" w:rsidRDefault="00C77919" w:rsidP="003E6B69">
      <w:pPr>
        <w:pStyle w:val="Geenafstand"/>
      </w:pPr>
    </w:p>
    <w:p w:rsidR="003E6B69" w:rsidRDefault="00DF7AD3" w:rsidP="003E6B69">
      <w:pPr>
        <w:pStyle w:val="Geenafstand"/>
      </w:pPr>
      <w:r>
        <w:t xml:space="preserve">Afhankelijk van het doel </w:t>
      </w:r>
      <w:r w:rsidR="00CA0823">
        <w:t xml:space="preserve">gebruiken wij </w:t>
      </w:r>
      <w:r>
        <w:t xml:space="preserve"> een of meerdere </w:t>
      </w:r>
      <w:r w:rsidR="00596690">
        <w:t xml:space="preserve">van de </w:t>
      </w:r>
      <w:r>
        <w:t>door u bij uw aanmelding aangeleverde persoon</w:t>
      </w:r>
      <w:r w:rsidR="00596690">
        <w:t>s</w:t>
      </w:r>
      <w:r>
        <w:t>gegevens (</w:t>
      </w:r>
      <w:r w:rsidR="00CA0823">
        <w:t xml:space="preserve">zoals </w:t>
      </w:r>
      <w:r w:rsidR="00596690">
        <w:t xml:space="preserve"> naam, adres, </w:t>
      </w:r>
      <w:r>
        <w:t>leeftijd</w:t>
      </w:r>
      <w:r w:rsidR="00596690">
        <w:t xml:space="preserve"> of telefoonnummer</w:t>
      </w:r>
      <w:r>
        <w:t xml:space="preserve">) maar ook foto’s waarop u zichtbaar bent. </w:t>
      </w:r>
      <w:r w:rsidR="00596690">
        <w:t xml:space="preserve"> </w:t>
      </w:r>
      <w:r w:rsidR="0031715D">
        <w:t xml:space="preserve">Met </w:t>
      </w:r>
      <w:r w:rsidR="003E6B69">
        <w:t xml:space="preserve">het aangaan van Uw lidmaatschap hebt U </w:t>
      </w:r>
      <w:r w:rsidR="00596690">
        <w:t xml:space="preserve">hier </w:t>
      </w:r>
      <w:r w:rsidR="003E6B69">
        <w:t>in</w:t>
      </w:r>
      <w:r w:rsidR="0031715D">
        <w:t>direct</w:t>
      </w:r>
      <w:r w:rsidR="003E6B69">
        <w:t xml:space="preserve"> toestemming </w:t>
      </w:r>
      <w:r w:rsidR="00596690">
        <w:t xml:space="preserve">voor </w:t>
      </w:r>
      <w:r w:rsidR="003E6B69">
        <w:t>gegeven</w:t>
      </w:r>
      <w:r w:rsidR="0031715D">
        <w:t xml:space="preserve">. </w:t>
      </w:r>
      <w:r w:rsidR="003E6B69">
        <w:t xml:space="preserve"> </w:t>
      </w:r>
      <w:r w:rsidR="0031715D">
        <w:t>I</w:t>
      </w:r>
      <w:r w:rsidR="00617538">
        <w:t>n ons huishoudelijk r</w:t>
      </w:r>
      <w:r w:rsidR="003E6B69">
        <w:t xml:space="preserve">eglement </w:t>
      </w:r>
      <w:r w:rsidR="0031715D">
        <w:t xml:space="preserve">is namelijk </w:t>
      </w:r>
      <w:r w:rsidR="003E6B69">
        <w:t>een aantal artikelen opge</w:t>
      </w:r>
      <w:r w:rsidR="00732FB7">
        <w:t>nomen (artikel 22 en 23) waarin hier expliciet naar wordt verwezen.</w:t>
      </w:r>
    </w:p>
    <w:p w:rsidR="00732FB7" w:rsidRDefault="00732FB7" w:rsidP="003E6B69">
      <w:pPr>
        <w:pStyle w:val="Geenafstand"/>
      </w:pPr>
    </w:p>
    <w:p w:rsidR="00732FB7" w:rsidRDefault="00732FB7" w:rsidP="003E6B69">
      <w:pPr>
        <w:pStyle w:val="Geenafstand"/>
      </w:pPr>
      <w:r>
        <w:t xml:space="preserve">De </w:t>
      </w:r>
      <w:r w:rsidR="00617538">
        <w:t xml:space="preserve">AVG </w:t>
      </w:r>
      <w:r>
        <w:t xml:space="preserve">schrijft voor dat we de leden desondanks </w:t>
      </w:r>
      <w:r w:rsidRPr="00617538">
        <w:t>nog eens</w:t>
      </w:r>
      <w:r>
        <w:t xml:space="preserve"> </w:t>
      </w:r>
      <w:r w:rsidR="00617538">
        <w:t xml:space="preserve">expliciet </w:t>
      </w:r>
      <w:r>
        <w:t xml:space="preserve">om toestemming </w:t>
      </w:r>
      <w:r w:rsidR="00CA0823">
        <w:t xml:space="preserve">moeten </w:t>
      </w:r>
      <w:r>
        <w:t xml:space="preserve">vragen voor het gebruik van </w:t>
      </w:r>
      <w:r w:rsidR="00CA0823">
        <w:t xml:space="preserve">uw persoonsgegevens </w:t>
      </w:r>
      <w:r>
        <w:t xml:space="preserve">voor de </w:t>
      </w:r>
      <w:r w:rsidR="00617538">
        <w:t xml:space="preserve">hiervoor genoemde </w:t>
      </w:r>
      <w:r>
        <w:t>doelen.</w:t>
      </w:r>
      <w:r w:rsidR="00CA0823">
        <w:t xml:space="preserve">  Dit is de reden dat wij u vragen om door ondertekening van dit formulier </w:t>
      </w:r>
      <w:r>
        <w:t>deze</w:t>
      </w:r>
      <w:r w:rsidR="00617538">
        <w:t xml:space="preserve"> </w:t>
      </w:r>
      <w:r>
        <w:t>toestemming te verlenen</w:t>
      </w:r>
      <w:r w:rsidR="00617538">
        <w:t>. B</w:t>
      </w:r>
      <w:r>
        <w:t>ij minder</w:t>
      </w:r>
      <w:r w:rsidR="00617538">
        <w:t xml:space="preserve">- </w:t>
      </w:r>
      <w:r>
        <w:t xml:space="preserve">jarigen </w:t>
      </w:r>
      <w:r w:rsidR="00DF7AD3">
        <w:t xml:space="preserve">jonger dan 16 jaar is de toestemming van de </w:t>
      </w:r>
      <w:r>
        <w:t>ouder of voogd</w:t>
      </w:r>
      <w:r w:rsidR="00DF7AD3">
        <w:t xml:space="preserve"> verplicht</w:t>
      </w:r>
      <w:r>
        <w:t>.</w:t>
      </w:r>
    </w:p>
    <w:p w:rsidR="00617538" w:rsidRDefault="00617538" w:rsidP="003E6B69">
      <w:pPr>
        <w:pStyle w:val="Geenafstand"/>
      </w:pPr>
    </w:p>
    <w:p w:rsidR="00732FB7" w:rsidRDefault="00732FB7" w:rsidP="003E6B69">
      <w:pPr>
        <w:pStyle w:val="Geenafstand"/>
      </w:pPr>
      <w:r>
        <w:t xml:space="preserve">Mocht </w:t>
      </w:r>
      <w:r w:rsidR="00617538">
        <w:t xml:space="preserve"> U ondanks het gestelde in het h</w:t>
      </w:r>
      <w:r>
        <w:t>uishoudelijk reglement toch bezwaar hebben voor het gebruik van Uw gegevens voor (een van de) verme</w:t>
      </w:r>
      <w:r w:rsidR="00417DD4">
        <w:t xml:space="preserve">lde doelen </w:t>
      </w:r>
      <w:r w:rsidR="00DF7AD3">
        <w:t xml:space="preserve">dan vragen </w:t>
      </w:r>
      <w:r w:rsidR="00417DD4">
        <w:t xml:space="preserve">wij U contact met ons op te nemen (via: </w:t>
      </w:r>
      <w:hyperlink r:id="rId7" w:history="1">
        <w:r w:rsidR="00417DD4" w:rsidRPr="00263E2C">
          <w:rPr>
            <w:rStyle w:val="Hyperlink"/>
          </w:rPr>
          <w:t>secretariaat@rb-echt.nl</w:t>
        </w:r>
      </w:hyperlink>
      <w:r w:rsidR="00417DD4">
        <w:t>).</w:t>
      </w:r>
    </w:p>
    <w:p w:rsidR="00417DD4" w:rsidRDefault="00417DD4" w:rsidP="003E6B69">
      <w:pPr>
        <w:pStyle w:val="Geenafstand"/>
      </w:pPr>
    </w:p>
    <w:p w:rsidR="00417DD4" w:rsidRDefault="00417DD4" w:rsidP="003E6B69">
      <w:pPr>
        <w:pStyle w:val="Geenafstand"/>
      </w:pPr>
    </w:p>
    <w:p w:rsidR="00417DD4" w:rsidRDefault="00417DD4" w:rsidP="003E6B69">
      <w:pPr>
        <w:pStyle w:val="Geenafstand"/>
      </w:pPr>
      <w:r>
        <w:t>Plaats:</w:t>
      </w:r>
    </w:p>
    <w:p w:rsidR="00417DD4" w:rsidRDefault="00417DD4" w:rsidP="003E6B69">
      <w:pPr>
        <w:pStyle w:val="Geenafstand"/>
      </w:pPr>
      <w:r>
        <w:t>Datum:</w:t>
      </w:r>
    </w:p>
    <w:p w:rsidR="00417DD4" w:rsidRDefault="00417DD4" w:rsidP="003E6B69">
      <w:pPr>
        <w:pStyle w:val="Geenafstand"/>
      </w:pPr>
    </w:p>
    <w:p w:rsidR="009A1540" w:rsidRDefault="00417DD4" w:rsidP="003E6B69">
      <w:pPr>
        <w:pStyle w:val="Geenafstand"/>
      </w:pPr>
      <w:r>
        <w:t>Naam:</w:t>
      </w:r>
      <w:r w:rsidR="009A1540">
        <w:tab/>
      </w:r>
      <w:r w:rsidR="009A1540">
        <w:tab/>
      </w:r>
      <w:r w:rsidR="009A1540">
        <w:tab/>
      </w:r>
      <w:r w:rsidR="009A1540">
        <w:tab/>
      </w:r>
      <w:r w:rsidR="009A1540">
        <w:tab/>
      </w:r>
      <w:r w:rsidR="009A1540">
        <w:tab/>
        <w:t xml:space="preserve">Geboortedatum: </w:t>
      </w:r>
      <w:bookmarkStart w:id="0" w:name="_GoBack"/>
      <w:bookmarkEnd w:id="0"/>
    </w:p>
    <w:p w:rsidR="009A1540" w:rsidRDefault="009A1540" w:rsidP="003E6B69">
      <w:pPr>
        <w:pStyle w:val="Geenafstand"/>
      </w:pPr>
    </w:p>
    <w:p w:rsidR="009A1540" w:rsidRDefault="009A1540" w:rsidP="003E6B69">
      <w:pPr>
        <w:pStyle w:val="Geenafstand"/>
      </w:pPr>
    </w:p>
    <w:p w:rsidR="00417DD4" w:rsidRDefault="00417DD4" w:rsidP="003E6B69">
      <w:pPr>
        <w:pStyle w:val="Geenafstand"/>
      </w:pPr>
      <w:r>
        <w:t>Naam ouder/voogd (indien van toepassing):</w:t>
      </w:r>
    </w:p>
    <w:p w:rsidR="00417DD4" w:rsidRDefault="00417DD4" w:rsidP="003E6B69">
      <w:pPr>
        <w:pStyle w:val="Geenafstand"/>
      </w:pPr>
    </w:p>
    <w:p w:rsidR="00417DD4" w:rsidRDefault="00417DD4" w:rsidP="003E6B69">
      <w:pPr>
        <w:pStyle w:val="Geenafstand"/>
      </w:pPr>
    </w:p>
    <w:p w:rsidR="00417DD4" w:rsidRPr="003E6B69" w:rsidRDefault="00417DD4" w:rsidP="003E6B69">
      <w:pPr>
        <w:pStyle w:val="Geenafstand"/>
      </w:pPr>
      <w:r>
        <w:t>Handtekening:</w:t>
      </w:r>
    </w:p>
    <w:sectPr w:rsidR="00417DD4" w:rsidRPr="003E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01A0"/>
    <w:multiLevelType w:val="hybridMultilevel"/>
    <w:tmpl w:val="95601BC6"/>
    <w:lvl w:ilvl="0" w:tplc="42B2FF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9"/>
    <w:rsid w:val="0031715D"/>
    <w:rsid w:val="003E6B69"/>
    <w:rsid w:val="00417DD4"/>
    <w:rsid w:val="00596690"/>
    <w:rsid w:val="00617538"/>
    <w:rsid w:val="006F06A3"/>
    <w:rsid w:val="00732FB7"/>
    <w:rsid w:val="00781373"/>
    <w:rsid w:val="009A1540"/>
    <w:rsid w:val="00C77919"/>
    <w:rsid w:val="00CA0823"/>
    <w:rsid w:val="00DF7AD3"/>
    <w:rsid w:val="00E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6B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7DD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17DD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6B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7DD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17DD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at@rb-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op het Veld</dc:creator>
  <cp:lastModifiedBy>Windows-gebruiker</cp:lastModifiedBy>
  <cp:revision>3</cp:revision>
  <dcterms:created xsi:type="dcterms:W3CDTF">2018-07-24T14:17:00Z</dcterms:created>
  <dcterms:modified xsi:type="dcterms:W3CDTF">2018-07-24T14:22:00Z</dcterms:modified>
</cp:coreProperties>
</file>